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59E" w:rsidRPr="00ED259E" w:rsidRDefault="00ED259E" w:rsidP="008000CE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D259E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แบบบันทึกองค์ความรู้</w:t>
      </w:r>
    </w:p>
    <w:p w:rsidR="00A86C23" w:rsidRPr="007D41F5" w:rsidRDefault="007D41F5" w:rsidP="008000CE">
      <w:pPr>
        <w:pStyle w:val="a3"/>
        <w:jc w:val="center"/>
        <w:rPr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FB4702">
        <w:rPr>
          <w:rFonts w:ascii="TH SarabunIT๙" w:hAnsi="TH SarabunIT๙" w:cs="TH SarabunIT๙"/>
          <w:b/>
          <w:bCs/>
          <w:sz w:val="32"/>
          <w:szCs w:val="32"/>
          <w:cs/>
        </w:rPr>
        <w:t>ชื่อองค์ความรู้</w:t>
      </w:r>
      <w:r w:rsidR="00FB47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การส่งเสริมการตลาดผลิตภัณฑ์ </w:t>
      </w:r>
      <w:r w:rsidR="00FB4702">
        <w:rPr>
          <w:rFonts w:ascii="TH SarabunIT๙" w:hAnsi="TH SarabunIT๙" w:cs="TH SarabunIT๙"/>
          <w:b/>
          <w:bCs/>
          <w:sz w:val="32"/>
          <w:szCs w:val="32"/>
        </w:rPr>
        <w:t xml:space="preserve">OTOP </w:t>
      </w:r>
      <w:r w:rsidR="00FB4702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proofErr w:type="spellStart"/>
      <w:r w:rsidR="00FB4702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บัวเชด</w:t>
      </w:r>
      <w:proofErr w:type="spellEnd"/>
      <w:r w:rsidR="000741E8">
        <w:rPr>
          <w:rFonts w:hint="cs"/>
          <w:b/>
          <w:bCs/>
          <w:sz w:val="32"/>
          <w:szCs w:val="32"/>
          <w:cs/>
        </w:rPr>
        <w:t xml:space="preserve"> </w:t>
      </w:r>
    </w:p>
    <w:p w:rsidR="00FB4702" w:rsidRDefault="007D41F5" w:rsidP="008955B5">
      <w:pPr>
        <w:pStyle w:val="Default"/>
        <w:tabs>
          <w:tab w:val="left" w:pos="80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="00FB47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ชื่อเจ้าขององค์ความรู้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FB4702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นางสาวปุ</w:t>
      </w:r>
      <w:proofErr w:type="spellStart"/>
      <w:r w:rsidR="00FB4702">
        <w:rPr>
          <w:rFonts w:ascii="TH SarabunIT๙" w:hAnsi="TH SarabunIT๙" w:cs="TH SarabunIT๙" w:hint="cs"/>
          <w:b/>
          <w:bCs/>
          <w:sz w:val="32"/>
          <w:szCs w:val="32"/>
          <w:cs/>
        </w:rPr>
        <w:t>ริญา</w:t>
      </w:r>
      <w:proofErr w:type="spellEnd"/>
      <w:r w:rsidR="00FB47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ดวงอินทร์ ตำแหน่ง นักวิชาการพัฒนาชุมชนชำนาญการ</w:t>
      </w:r>
    </w:p>
    <w:p w:rsidR="00ED259E" w:rsidRPr="002B76C1" w:rsidRDefault="00FB4702" w:rsidP="008955B5">
      <w:pPr>
        <w:pStyle w:val="Default"/>
        <w:tabs>
          <w:tab w:val="left" w:pos="8085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ปฏิบัติงานสำนักงานพัฒนาชุมชนอำเภอ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บัวเชด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D41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B4702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สังกัดสำนักงานพัฒนาชุมชนจังหวัดสุรินทร์</w:t>
      </w:r>
    </w:p>
    <w:p w:rsidR="00ED259E" w:rsidRDefault="00ED259E" w:rsidP="008955B5">
      <w:pPr>
        <w:spacing w:line="240" w:lineRule="auto"/>
        <w:jc w:val="thaiDistribute"/>
        <w:rPr>
          <w:sz w:val="32"/>
          <w:szCs w:val="32"/>
        </w:rPr>
      </w:pPr>
      <w:r w:rsidRPr="002B76C1">
        <w:rPr>
          <w:rFonts w:ascii="TH SarabunIT๙" w:hAnsi="TH SarabunIT๙" w:cs="TH SarabunIT๙"/>
          <w:b/>
          <w:bCs/>
          <w:sz w:val="32"/>
          <w:szCs w:val="32"/>
          <w:cs/>
        </w:rPr>
        <w:t>เบอร์โทรศัพท์  สำนักงาน</w:t>
      </w:r>
      <w:r w:rsidRPr="002B76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B4702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FB47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B4702">
        <w:rPr>
          <w:rFonts w:ascii="TH SarabunIT๙" w:hAnsi="TH SarabunIT๙" w:cs="TH SarabunIT๙"/>
          <w:b/>
          <w:bCs/>
          <w:sz w:val="32"/>
          <w:szCs w:val="32"/>
          <w:cs/>
        </w:rPr>
        <w:t>4457</w:t>
      </w:r>
      <w:r w:rsidRPr="00FB47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B4702">
        <w:rPr>
          <w:rFonts w:ascii="TH SarabunIT๙" w:hAnsi="TH SarabunIT๙" w:cs="TH SarabunIT๙"/>
          <w:b/>
          <w:bCs/>
          <w:sz w:val="32"/>
          <w:szCs w:val="32"/>
          <w:cs/>
        </w:rPr>
        <w:t>9106</w:t>
      </w:r>
      <w:r w:rsidRPr="002B76C1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D41F5" w:rsidRPr="00FB4702" w:rsidRDefault="007D41F5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7D41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องค์ความรู้ที่บ่งชี้ หมวดที่ </w:t>
      </w:r>
      <w:r w:rsidR="00FB4702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7D41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B4702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เทคนิคการส่งเสริมช่องทางการตลาดหนึ่งตำบล หนึ่งผลิตภัณฑ์ (</w:t>
      </w:r>
      <w:r w:rsidR="00FB4702">
        <w:rPr>
          <w:rFonts w:ascii="TH SarabunIT๙" w:hAnsi="TH SarabunIT๙" w:cs="TH SarabunIT๙"/>
          <w:b/>
          <w:bCs/>
          <w:sz w:val="32"/>
          <w:szCs w:val="32"/>
        </w:rPr>
        <w:t>OTOP</w:t>
      </w:r>
      <w:r w:rsidR="00FB4702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2B76C1" w:rsidRDefault="007D41F5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D41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ที่มาและความสำคัญในการจัดทำองค์ความรู้ </w:t>
      </w:r>
    </w:p>
    <w:p w:rsidR="000741E8" w:rsidRPr="00084A5E" w:rsidRDefault="000741E8" w:rsidP="00A2626D">
      <w:pPr>
        <w:tabs>
          <w:tab w:val="left" w:pos="1134"/>
          <w:tab w:val="left" w:pos="1474"/>
          <w:tab w:val="left" w:pos="181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3C5F9E" w:rsidRPr="00084A5E">
        <w:rPr>
          <w:rFonts w:ascii="TH SarabunIT๙" w:hAnsi="TH SarabunIT๙" w:cs="TH SarabunIT๙"/>
          <w:sz w:val="32"/>
          <w:szCs w:val="32"/>
          <w:cs/>
        </w:rPr>
        <w:t>รัฐบาลได้ดำเนินโครงการหนึ่งตำบล</w:t>
      </w:r>
      <w:r w:rsidR="003C5F9E" w:rsidRPr="00084A5E">
        <w:rPr>
          <w:rFonts w:ascii="TH SarabunIT๙" w:hAnsi="TH SarabunIT๙" w:cs="TH SarabunIT๙"/>
          <w:sz w:val="32"/>
          <w:szCs w:val="32"/>
        </w:rPr>
        <w:t xml:space="preserve">  </w:t>
      </w:r>
      <w:r w:rsidR="003C5F9E" w:rsidRPr="00084A5E">
        <w:rPr>
          <w:rFonts w:ascii="TH SarabunIT๙" w:hAnsi="TH SarabunIT๙" w:cs="TH SarabunIT๙"/>
          <w:sz w:val="32"/>
          <w:szCs w:val="32"/>
          <w:cs/>
        </w:rPr>
        <w:t>หนึ่งผลิตภัณฑ์ (</w:t>
      </w:r>
      <w:r w:rsidR="003C5F9E" w:rsidRPr="00084A5E">
        <w:rPr>
          <w:rFonts w:ascii="TH SarabunIT๙" w:hAnsi="TH SarabunIT๙" w:cs="TH SarabunIT๙"/>
          <w:sz w:val="32"/>
          <w:szCs w:val="32"/>
        </w:rPr>
        <w:t xml:space="preserve">OTOP) </w:t>
      </w:r>
      <w:r w:rsidR="003C5F9E" w:rsidRPr="00084A5E">
        <w:rPr>
          <w:rFonts w:ascii="TH SarabunIT๙" w:hAnsi="TH SarabunIT๙" w:cs="TH SarabunIT๙"/>
          <w:sz w:val="32"/>
          <w:szCs w:val="32"/>
          <w:cs/>
        </w:rPr>
        <w:t xml:space="preserve">ตั้งแต่ปี พ.ศ. </w:t>
      </w:r>
      <w:r w:rsidR="003C5F9E" w:rsidRPr="00084A5E">
        <w:rPr>
          <w:rFonts w:ascii="TH SarabunIT๙" w:hAnsi="TH SarabunIT๙" w:cs="TH SarabunIT๙"/>
          <w:sz w:val="32"/>
          <w:szCs w:val="32"/>
        </w:rPr>
        <w:t>2544</w:t>
      </w:r>
      <w:r w:rsidR="003C5F9E" w:rsidRPr="00084A5E">
        <w:rPr>
          <w:rFonts w:ascii="TH SarabunIT๙" w:hAnsi="TH SarabunIT๙" w:cs="TH SarabunIT๙"/>
          <w:sz w:val="32"/>
          <w:szCs w:val="32"/>
          <w:cs/>
        </w:rPr>
        <w:t xml:space="preserve"> โดยเชื่อมโยงจากท้องถิ่นสู่สากลในการพัฒนา</w:t>
      </w:r>
      <w:r w:rsidR="003C5F9E" w:rsidRPr="00084A5E">
        <w:rPr>
          <w:rFonts w:ascii="TH SarabunIT๙" w:hAnsi="TH SarabunIT๙" w:cs="TH SarabunIT๙"/>
          <w:sz w:val="32"/>
          <w:szCs w:val="32"/>
        </w:rPr>
        <w:t xml:space="preserve"> </w:t>
      </w:r>
      <w:r w:rsidR="003C5F9E" w:rsidRPr="00084A5E">
        <w:rPr>
          <w:rFonts w:ascii="TH SarabunIT๙" w:hAnsi="TH SarabunIT๙" w:cs="TH SarabunIT๙"/>
          <w:sz w:val="32"/>
          <w:szCs w:val="32"/>
          <w:cs/>
        </w:rPr>
        <w:t xml:space="preserve">คุณภาพ มาตรฐานผลิตภัณฑ์ </w:t>
      </w:r>
      <w:r w:rsidR="003C5F9E" w:rsidRPr="00084A5E">
        <w:rPr>
          <w:rFonts w:ascii="TH SarabunIT๙" w:hAnsi="TH SarabunIT๙" w:cs="TH SarabunIT๙"/>
          <w:sz w:val="32"/>
          <w:szCs w:val="32"/>
        </w:rPr>
        <w:t xml:space="preserve">OTOP </w:t>
      </w:r>
      <w:r w:rsidR="003C5F9E" w:rsidRPr="00084A5E">
        <w:rPr>
          <w:rFonts w:ascii="TH SarabunIT๙" w:hAnsi="TH SarabunIT๙" w:cs="TH SarabunIT๙"/>
          <w:sz w:val="32"/>
          <w:szCs w:val="32"/>
          <w:cs/>
        </w:rPr>
        <w:t>ไปสู่ตลาดทั้งในประเทศและต่างประเทศ</w:t>
      </w:r>
      <w:r w:rsidR="003C5F9E" w:rsidRPr="00084A5E">
        <w:rPr>
          <w:rFonts w:ascii="TH SarabunIT๙" w:hAnsi="TH SarabunIT๙" w:cs="TH SarabunIT๙"/>
          <w:sz w:val="32"/>
          <w:szCs w:val="32"/>
        </w:rPr>
        <w:t xml:space="preserve">  </w:t>
      </w:r>
      <w:r w:rsidR="003C5F9E" w:rsidRPr="00084A5E">
        <w:rPr>
          <w:rFonts w:ascii="TH SarabunIT๙" w:hAnsi="TH SarabunIT๙" w:cs="TH SarabunIT๙"/>
          <w:sz w:val="32"/>
          <w:szCs w:val="32"/>
          <w:cs/>
        </w:rPr>
        <w:t>กระทรวงมหาดไทย มอบหมายให้กรมการพัฒนาชุมชน</w:t>
      </w:r>
      <w:r w:rsidR="003C5F9E" w:rsidRPr="00084A5E">
        <w:rPr>
          <w:rFonts w:ascii="TH SarabunIT๙" w:hAnsi="TH SarabunIT๙" w:cs="TH SarabunIT๙"/>
          <w:sz w:val="32"/>
          <w:szCs w:val="32"/>
        </w:rPr>
        <w:t xml:space="preserve"> </w:t>
      </w:r>
      <w:r w:rsidR="003C5F9E" w:rsidRPr="00084A5E">
        <w:rPr>
          <w:rFonts w:ascii="TH SarabunIT๙" w:hAnsi="TH SarabunIT๙" w:cs="TH SarabunIT๙"/>
          <w:sz w:val="32"/>
          <w:szCs w:val="32"/>
          <w:cs/>
        </w:rPr>
        <w:t>ส่งเสริมและพัฒนาเศรษฐกิจชุมชนให้เข้มแข็งอย่างยั่งยืนเป็นรากฐานเศรษฐกิจ</w:t>
      </w:r>
      <w:r w:rsidR="003C5F9E" w:rsidRPr="00084A5E">
        <w:rPr>
          <w:rFonts w:ascii="TH SarabunIT๙" w:hAnsi="TH SarabunIT๙" w:cs="TH SarabunIT๙"/>
          <w:sz w:val="32"/>
          <w:szCs w:val="32"/>
        </w:rPr>
        <w:t xml:space="preserve"> </w:t>
      </w:r>
      <w:r w:rsidR="003C5F9E" w:rsidRPr="00084A5E">
        <w:rPr>
          <w:rFonts w:ascii="TH SarabunIT๙" w:hAnsi="TH SarabunIT๙" w:cs="TH SarabunIT๙"/>
          <w:sz w:val="32"/>
          <w:szCs w:val="32"/>
          <w:cs/>
        </w:rPr>
        <w:t>ของประเทศ</w:t>
      </w:r>
      <w:r w:rsidR="003C5F9E" w:rsidRPr="00084A5E">
        <w:rPr>
          <w:rFonts w:ascii="TH SarabunIT๙" w:hAnsi="TH SarabunIT๙" w:cs="TH SarabunIT๙"/>
          <w:sz w:val="32"/>
          <w:szCs w:val="32"/>
        </w:rPr>
        <w:t xml:space="preserve"> </w:t>
      </w:r>
      <w:r w:rsidR="003C5F9E" w:rsidRPr="00084A5E">
        <w:rPr>
          <w:rFonts w:ascii="TH SarabunIT๙" w:hAnsi="TH SarabunIT๙" w:cs="TH SarabunIT๙"/>
          <w:sz w:val="32"/>
          <w:szCs w:val="32"/>
          <w:cs/>
        </w:rPr>
        <w:t>ซึ่งเริ่มจากการรวมกลุ่มของประชาชนระดับฐานรากในการจัดการทรัพยากรที่มีอยู่</w:t>
      </w:r>
      <w:r w:rsidR="003C5F9E" w:rsidRPr="00084A5E">
        <w:rPr>
          <w:rFonts w:ascii="TH SarabunIT๙" w:hAnsi="TH SarabunIT๙" w:cs="TH SarabunIT๙"/>
          <w:sz w:val="32"/>
          <w:szCs w:val="32"/>
        </w:rPr>
        <w:t xml:space="preserve"> </w:t>
      </w:r>
      <w:r w:rsidR="003C5F9E" w:rsidRPr="00084A5E">
        <w:rPr>
          <w:rFonts w:ascii="TH SarabunIT๙" w:hAnsi="TH SarabunIT๙" w:cs="TH SarabunIT๙"/>
          <w:sz w:val="32"/>
          <w:szCs w:val="32"/>
          <w:cs/>
        </w:rPr>
        <w:t>ในท้องถิ่นให้เป็นผลิตภัณฑ์และบริการที่มีคุณภาพได้มาตรฐาน</w:t>
      </w:r>
      <w:r w:rsidR="003C5F9E" w:rsidRPr="00084A5E">
        <w:rPr>
          <w:rFonts w:ascii="TH SarabunIT๙" w:hAnsi="TH SarabunIT๙" w:cs="TH SarabunIT๙"/>
          <w:sz w:val="32"/>
          <w:szCs w:val="32"/>
        </w:rPr>
        <w:t xml:space="preserve"> </w:t>
      </w:r>
      <w:r w:rsidR="003C5F9E" w:rsidRPr="00084A5E">
        <w:rPr>
          <w:rFonts w:ascii="TH SarabunIT๙" w:hAnsi="TH SarabunIT๙" w:cs="TH SarabunIT๙"/>
          <w:sz w:val="32"/>
          <w:szCs w:val="32"/>
          <w:cs/>
        </w:rPr>
        <w:t>มีเอกลักษณ์เฉพาะท้องถิ่นซึ่งเป็นแนวทางหนึ่งในการสร้างพลังการพึ่งตนเองและ</w:t>
      </w:r>
      <w:r w:rsidR="003C5F9E" w:rsidRPr="00084A5E">
        <w:rPr>
          <w:rFonts w:ascii="TH SarabunIT๙" w:hAnsi="TH SarabunIT๙" w:cs="TH SarabunIT๙"/>
          <w:sz w:val="32"/>
          <w:szCs w:val="32"/>
        </w:rPr>
        <w:t xml:space="preserve"> </w:t>
      </w:r>
      <w:r w:rsidR="003C5F9E" w:rsidRPr="00084A5E">
        <w:rPr>
          <w:rFonts w:ascii="TH SarabunIT๙" w:hAnsi="TH SarabunIT๙" w:cs="TH SarabunIT๙"/>
          <w:sz w:val="32"/>
          <w:szCs w:val="32"/>
          <w:cs/>
        </w:rPr>
        <w:t>ช่วยเหลือกันของชุมชน</w:t>
      </w:r>
      <w:r w:rsidR="003C5F9E" w:rsidRPr="00084A5E">
        <w:rPr>
          <w:rFonts w:ascii="TH SarabunIT๙" w:hAnsi="TH SarabunIT๙" w:cs="TH SarabunIT๙"/>
          <w:sz w:val="32"/>
          <w:szCs w:val="32"/>
        </w:rPr>
        <w:t xml:space="preserve">  </w:t>
      </w:r>
      <w:r w:rsidR="003C5F9E" w:rsidRPr="00084A5E">
        <w:rPr>
          <w:rFonts w:ascii="TH SarabunIT๙" w:hAnsi="TH SarabunIT๙" w:cs="TH SarabunIT๙"/>
          <w:sz w:val="32"/>
          <w:szCs w:val="32"/>
          <w:cs/>
        </w:rPr>
        <w:t>เพื่อแก้ไขปัญหาการประกอบอาชีพทั้งในระดับบุคคล</w:t>
      </w:r>
      <w:r w:rsidR="003C5F9E" w:rsidRPr="00084A5E">
        <w:rPr>
          <w:rFonts w:ascii="TH SarabunIT๙" w:hAnsi="TH SarabunIT๙" w:cs="TH SarabunIT๙"/>
          <w:sz w:val="32"/>
          <w:szCs w:val="32"/>
        </w:rPr>
        <w:t xml:space="preserve"> </w:t>
      </w:r>
      <w:r w:rsidR="003C5F9E" w:rsidRPr="00084A5E">
        <w:rPr>
          <w:rFonts w:ascii="TH SarabunIT๙" w:hAnsi="TH SarabunIT๙" w:cs="TH SarabunIT๙"/>
          <w:sz w:val="32"/>
          <w:szCs w:val="32"/>
          <w:cs/>
        </w:rPr>
        <w:t>ระดับครัวเรือน ระดับกลุ่ม ชุมชน หมู่บ้าน ตำบล</w:t>
      </w:r>
      <w:r w:rsidR="003C5F9E" w:rsidRPr="00084A5E">
        <w:rPr>
          <w:rFonts w:ascii="TH SarabunIT๙" w:hAnsi="TH SarabunIT๙" w:cs="TH SarabunIT๙"/>
          <w:sz w:val="32"/>
          <w:szCs w:val="32"/>
        </w:rPr>
        <w:t xml:space="preserve"> </w:t>
      </w:r>
      <w:r w:rsidR="003C5F9E" w:rsidRPr="00084A5E">
        <w:rPr>
          <w:rFonts w:ascii="TH SarabunIT๙" w:hAnsi="TH SarabunIT๙" w:cs="TH SarabunIT๙"/>
          <w:sz w:val="32"/>
          <w:szCs w:val="32"/>
          <w:cs/>
        </w:rPr>
        <w:t>ตลอดจนเครือข่ายกลุ่มอาชีพต่างๆ ให้มีความสามารถในการบริหารจัดการตามแนว</w:t>
      </w:r>
      <w:r w:rsidR="003C5F9E" w:rsidRPr="00084A5E">
        <w:rPr>
          <w:rFonts w:ascii="TH SarabunIT๙" w:hAnsi="TH SarabunIT๙" w:cs="TH SarabunIT๙"/>
          <w:sz w:val="32"/>
          <w:szCs w:val="32"/>
        </w:rPr>
        <w:t xml:space="preserve"> </w:t>
      </w:r>
      <w:r w:rsidR="003C5F9E" w:rsidRPr="00084A5E">
        <w:rPr>
          <w:rFonts w:ascii="TH SarabunIT๙" w:hAnsi="TH SarabunIT๙" w:cs="TH SarabunIT๙"/>
          <w:sz w:val="32"/>
          <w:szCs w:val="32"/>
          <w:cs/>
        </w:rPr>
        <w:t>ปรัชญาของเศรษฐกิจพอเพียง สามารถพัฒนา</w:t>
      </w:r>
      <w:r w:rsidR="003C5F9E" w:rsidRPr="00084A5E">
        <w:rPr>
          <w:rFonts w:ascii="TH SarabunIT๙" w:hAnsi="TH SarabunIT๙" w:cs="TH SarabunIT๙"/>
          <w:sz w:val="32"/>
          <w:szCs w:val="32"/>
        </w:rPr>
        <w:t xml:space="preserve"> </w:t>
      </w:r>
      <w:r w:rsidR="003C5F9E" w:rsidRPr="00084A5E">
        <w:rPr>
          <w:rFonts w:ascii="TH SarabunIT๙" w:hAnsi="TH SarabunIT๙" w:cs="TH SarabunIT๙"/>
          <w:sz w:val="32"/>
          <w:szCs w:val="32"/>
          <w:cs/>
        </w:rPr>
        <w:t>ต่อยอดไปถึงระดับวิสาหกิจขนาดกลางและขนาดย่อม (</w:t>
      </w:r>
      <w:r w:rsidR="003C5F9E" w:rsidRPr="00084A5E">
        <w:rPr>
          <w:rFonts w:ascii="TH SarabunIT๙" w:hAnsi="TH SarabunIT๙" w:cs="TH SarabunIT๙"/>
          <w:sz w:val="32"/>
          <w:szCs w:val="32"/>
        </w:rPr>
        <w:t xml:space="preserve">SMEs) </w:t>
      </w:r>
      <w:r w:rsidR="003C5F9E" w:rsidRPr="00084A5E">
        <w:rPr>
          <w:rFonts w:ascii="TH SarabunIT๙" w:hAnsi="TH SarabunIT๙" w:cs="TH SarabunIT๙"/>
          <w:sz w:val="32"/>
          <w:szCs w:val="32"/>
          <w:cs/>
        </w:rPr>
        <w:t>ต่อไป</w:t>
      </w:r>
      <w:r w:rsidR="00A0303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84A5E" w:rsidRPr="00084A5E">
        <w:rPr>
          <w:rFonts w:ascii="TH SarabunIT๙" w:hAnsi="TH SarabunIT๙" w:cs="TH SarabunIT๙"/>
          <w:sz w:val="32"/>
          <w:szCs w:val="32"/>
          <w:cs/>
        </w:rPr>
        <w:t xml:space="preserve">โดยในปีงบประมาณ พ.ศ. 2562 กรมการพัฒนาชุมชนมีแนวทางการพัฒนา </w:t>
      </w:r>
      <w:r w:rsidR="00084A5E" w:rsidRPr="00084A5E">
        <w:rPr>
          <w:rFonts w:ascii="TH SarabunIT๙" w:hAnsi="TH SarabunIT๙" w:cs="TH SarabunIT๙"/>
          <w:sz w:val="32"/>
          <w:szCs w:val="32"/>
        </w:rPr>
        <w:t xml:space="preserve">OTOP </w:t>
      </w:r>
      <w:r w:rsidR="00084A5E" w:rsidRPr="00084A5E">
        <w:rPr>
          <w:rFonts w:ascii="TH SarabunIT๙" w:hAnsi="TH SarabunIT๙" w:cs="TH SarabunIT๙"/>
          <w:sz w:val="32"/>
          <w:szCs w:val="32"/>
          <w:cs/>
        </w:rPr>
        <w:t xml:space="preserve">ประการหนึ่งคือการส่งเสริมช่องทางการตลาด โดยการส่งเสริมศักยภาพ </w:t>
      </w:r>
      <w:r w:rsidR="00084A5E" w:rsidRPr="00084A5E">
        <w:rPr>
          <w:rFonts w:ascii="TH SarabunIT๙" w:hAnsi="TH SarabunIT๙" w:cs="TH SarabunIT๙"/>
          <w:sz w:val="32"/>
          <w:szCs w:val="32"/>
        </w:rPr>
        <w:t xml:space="preserve">OTOP TRADER  </w:t>
      </w:r>
      <w:r w:rsidR="00084A5E" w:rsidRPr="00084A5E">
        <w:rPr>
          <w:rFonts w:ascii="TH SarabunIT๙" w:hAnsi="TH SarabunIT๙" w:cs="TH SarabunIT๙"/>
          <w:sz w:val="32"/>
          <w:szCs w:val="32"/>
          <w:cs/>
        </w:rPr>
        <w:t xml:space="preserve">สร้างเครือข่ายสนับสนุน </w:t>
      </w:r>
      <w:r w:rsidR="00A03033">
        <w:rPr>
          <w:rFonts w:ascii="TH SarabunIT๙" w:hAnsi="TH SarabunIT๙" w:cs="TH SarabunIT๙"/>
          <w:sz w:val="32"/>
          <w:szCs w:val="32"/>
        </w:rPr>
        <w:t>OTOP</w:t>
      </w:r>
      <w:r w:rsidR="00084A5E" w:rsidRPr="00084A5E">
        <w:rPr>
          <w:rFonts w:ascii="TH SarabunIT๙" w:hAnsi="TH SarabunIT๙" w:cs="TH SarabunIT๙"/>
          <w:sz w:val="32"/>
          <w:szCs w:val="32"/>
        </w:rPr>
        <w:t>/SE/</w:t>
      </w:r>
      <w:r w:rsidR="00084A5E" w:rsidRPr="00084A5E">
        <w:rPr>
          <w:rFonts w:ascii="TH SarabunIT๙" w:hAnsi="TH SarabunIT๙" w:cs="TH SarabunIT๙"/>
          <w:sz w:val="32"/>
          <w:szCs w:val="32"/>
          <w:cs/>
        </w:rPr>
        <w:t xml:space="preserve">ภาคเอกชน และการบริหารจัดการกลุ่มท้องถิ่นชุมชน </w:t>
      </w:r>
      <w:r w:rsidR="008204FF" w:rsidRPr="008204FF">
        <w:rPr>
          <w:rFonts w:ascii="TH SarabunIT๙" w:hAnsi="TH SarabunIT๙" w:cs="TH SarabunIT๙" w:hint="cs"/>
          <w:sz w:val="32"/>
          <w:szCs w:val="32"/>
          <w:cs/>
        </w:rPr>
        <w:t xml:space="preserve">ซึ่งจากการดำเนินการส่งเสริมและพัฒนาผู้ประกอบการ และผลิตภัณฑ์ </w:t>
      </w:r>
      <w:r w:rsidR="008204FF" w:rsidRPr="008204FF">
        <w:rPr>
          <w:rFonts w:ascii="TH SarabunIT๙" w:hAnsi="TH SarabunIT๙" w:cs="TH SarabunIT๙"/>
          <w:sz w:val="32"/>
          <w:szCs w:val="32"/>
        </w:rPr>
        <w:t xml:space="preserve">OTOP </w:t>
      </w:r>
      <w:r w:rsidR="008204FF" w:rsidRPr="008204FF">
        <w:rPr>
          <w:rFonts w:ascii="TH SarabunIT๙" w:hAnsi="TH SarabunIT๙" w:cs="TH SarabunIT๙" w:hint="cs"/>
          <w:sz w:val="32"/>
          <w:szCs w:val="32"/>
          <w:cs/>
        </w:rPr>
        <w:t xml:space="preserve">ที่ผ่านมาทำให้เกิดองค์ความรู้ทีเกี่ยวข้องกับการส่งเสริมการตลาดผลิตภัณฑ์ </w:t>
      </w:r>
      <w:r w:rsidR="008204FF" w:rsidRPr="008204FF">
        <w:rPr>
          <w:rFonts w:ascii="TH SarabunIT๙" w:hAnsi="TH SarabunIT๙" w:cs="TH SarabunIT๙"/>
          <w:sz w:val="32"/>
          <w:szCs w:val="32"/>
        </w:rPr>
        <w:t xml:space="preserve">OTOP </w:t>
      </w:r>
      <w:r w:rsidR="008204FF" w:rsidRPr="008204FF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proofErr w:type="spellStart"/>
      <w:r w:rsidR="008204FF" w:rsidRPr="008204FF">
        <w:rPr>
          <w:rFonts w:ascii="TH SarabunIT๙" w:hAnsi="TH SarabunIT๙" w:cs="TH SarabunIT๙" w:hint="cs"/>
          <w:sz w:val="32"/>
          <w:szCs w:val="32"/>
          <w:cs/>
        </w:rPr>
        <w:t>บัวเชด</w:t>
      </w:r>
      <w:proofErr w:type="spellEnd"/>
      <w:r w:rsidR="008204FF" w:rsidRPr="008204FF">
        <w:rPr>
          <w:rFonts w:ascii="TH SarabunIT๙" w:hAnsi="TH SarabunIT๙" w:cs="TH SarabunIT๙" w:hint="cs"/>
          <w:sz w:val="32"/>
          <w:szCs w:val="32"/>
          <w:cs/>
        </w:rPr>
        <w:t xml:space="preserve"> ขึ้น</w:t>
      </w:r>
      <w:r w:rsidR="00A030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D41F5" w:rsidRDefault="007D41F5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ปัญหาที่พบและแนวทางการแก้ไขปัญหา</w:t>
      </w:r>
    </w:p>
    <w:p w:rsidR="0018283F" w:rsidRDefault="0018283F" w:rsidP="0018283F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283F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ปัญหาที่พบ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4FA3">
        <w:rPr>
          <w:rFonts w:ascii="TH SarabunIT๙" w:hAnsi="TH SarabunIT๙" w:cs="TH SarabunIT๙" w:hint="cs"/>
          <w:sz w:val="32"/>
          <w:szCs w:val="32"/>
          <w:cs/>
        </w:rPr>
        <w:t xml:space="preserve">จากการดำเนินงานส่งเสริมและพัฒนาผลิตภัณฑ์ </w:t>
      </w:r>
      <w:r w:rsidR="00214FA3">
        <w:rPr>
          <w:rFonts w:ascii="TH SarabunIT๙" w:hAnsi="TH SarabunIT๙" w:cs="TH SarabunIT๙"/>
          <w:sz w:val="32"/>
          <w:szCs w:val="32"/>
        </w:rPr>
        <w:t xml:space="preserve">OTOP </w:t>
      </w:r>
      <w:r w:rsidR="00214FA3">
        <w:rPr>
          <w:rFonts w:ascii="TH SarabunIT๙" w:hAnsi="TH SarabunIT๙" w:cs="TH SarabunIT๙" w:hint="cs"/>
          <w:sz w:val="32"/>
          <w:szCs w:val="32"/>
          <w:cs/>
        </w:rPr>
        <w:t>ในพื้นที่อำเภอ</w:t>
      </w:r>
      <w:proofErr w:type="spellStart"/>
      <w:r w:rsidR="00214FA3">
        <w:rPr>
          <w:rFonts w:ascii="TH SarabunIT๙" w:hAnsi="TH SarabunIT๙" w:cs="TH SarabunIT๙" w:hint="cs"/>
          <w:sz w:val="32"/>
          <w:szCs w:val="32"/>
          <w:cs/>
        </w:rPr>
        <w:t>บัวเชด</w:t>
      </w:r>
      <w:proofErr w:type="spellEnd"/>
      <w:r w:rsidR="00214FA3">
        <w:rPr>
          <w:rFonts w:ascii="TH SarabunIT๙" w:hAnsi="TH SarabunIT๙" w:cs="TH SarabunIT๙" w:hint="cs"/>
          <w:sz w:val="32"/>
          <w:szCs w:val="32"/>
          <w:cs/>
        </w:rPr>
        <w:t xml:space="preserve"> มีปัญหา และข้อจำกัดที่พบ ได้แก่</w:t>
      </w:r>
    </w:p>
    <w:p w:rsidR="00214FA3" w:rsidRDefault="00214FA3" w:rsidP="00214FA3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ประชาชนในพื้นที่อำเภอ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บัวเชด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มีอาชีพหลากหลายทำได้ตลอดปี ผลิตภัณฑ์ชุมชนจะผลิตในช่วงเวลาว่างงานสั้น ๆ ไม่ได้ดำเนินการต่อเนื่องผลิตภัณฑ์จึงไม่ได้รับการพัฒนาอย่างจริงจัง</w:t>
      </w:r>
    </w:p>
    <w:p w:rsidR="00214FA3" w:rsidRDefault="00214FA3" w:rsidP="00214FA3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ผลิตภัณฑ์ชุมชนมีข้อจำกัดเรื่องการตลาด เนื่องจากส่วนใหญ่ไม่สามารถสร้างผลิตภัณฑ์ได้อย่างต่อเนื่อง ไม่สามารถรับรายการสั่งซื้อล่วงหน้า หรือผลิตตามสั่งได้</w:t>
      </w:r>
    </w:p>
    <w:p w:rsidR="00214FA3" w:rsidRPr="00214FA3" w:rsidRDefault="00214FA3" w:rsidP="00214FA3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214FA3">
        <w:rPr>
          <w:rFonts w:ascii="TH SarabunIT๙" w:hAnsi="TH SarabunIT๙" w:cs="TH SarabunIT๙" w:hint="cs"/>
          <w:sz w:val="32"/>
          <w:szCs w:val="32"/>
          <w:cs/>
        </w:rPr>
        <w:t>ผู้ผลิตบางส่วนไม่มีแหล่งจำหน่ายผลิตภัณฑ์ หรือไม่มีหน้าร้าน หรือมีอาชีพหลักไม่สามารถนั่งขายประจำได้</w:t>
      </w:r>
    </w:p>
    <w:p w:rsidR="0018283F" w:rsidRDefault="0018283F" w:rsidP="0018283F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8283F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แนวทางการแก้ไขปัญหา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A6723" w:rsidRPr="003A6723" w:rsidRDefault="003A6723" w:rsidP="003A6723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3A6723">
        <w:rPr>
          <w:rFonts w:ascii="TH SarabunIT๙" w:hAnsi="TH SarabunIT๙" w:cs="TH SarabunIT๙" w:hint="cs"/>
          <w:sz w:val="32"/>
          <w:szCs w:val="32"/>
          <w:cs/>
        </w:rPr>
        <w:t>แยกกลุ่มผู้ประกอบการที่ดำเนินการตลอดปี และดำเนินการตามช่วงเวลา</w:t>
      </w:r>
    </w:p>
    <w:p w:rsidR="003A6723" w:rsidRDefault="003A6723" w:rsidP="003A6723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ให้คำแนะนำการจัดการตลาด</w:t>
      </w:r>
      <w:r w:rsidR="00367A4A">
        <w:rPr>
          <w:rFonts w:ascii="TH SarabunIT๙" w:hAnsi="TH SarabunIT๙" w:cs="TH SarabunIT๙" w:hint="cs"/>
          <w:sz w:val="32"/>
          <w:szCs w:val="32"/>
          <w:cs/>
        </w:rPr>
        <w:t>รวมถึงการส่งเสริมการตลาด</w:t>
      </w:r>
      <w:r>
        <w:rPr>
          <w:rFonts w:ascii="TH SarabunIT๙" w:hAnsi="TH SarabunIT๙" w:cs="TH SarabunIT๙" w:hint="cs"/>
          <w:sz w:val="32"/>
          <w:szCs w:val="32"/>
          <w:cs/>
        </w:rPr>
        <w:t>ตามรูปแบบการผลิต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โดยผู้ประกอบการที่ดำเนินการได้ตลอดปี สามารถรับรายการสั่งซื้อล่วงหน้า และพัฒนารูปแบบผลิตภัณฑ์ได้อย่างต่อเนื่อง 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ส่วนผู้ประกอบการที่ดำเนินการตามช่วงเวลา สามารถจำหน่ายสินค้า</w:t>
      </w:r>
      <w:r w:rsidR="00367A4A">
        <w:rPr>
          <w:rFonts w:ascii="TH SarabunIT๙" w:hAnsi="TH SarabunIT๙" w:cs="TH SarabunIT๙" w:hint="cs"/>
          <w:sz w:val="32"/>
          <w:szCs w:val="32"/>
          <w:cs/>
        </w:rPr>
        <w:t xml:space="preserve">เฉพาะหน้าร้านหรือจำหน่ายออนไลน์ เป็นรายชิ้นผลิตภัณฑ์ </w:t>
      </w:r>
    </w:p>
    <w:p w:rsidR="003A6723" w:rsidRDefault="003A6723" w:rsidP="003A6723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เพิ่มจุดจำหน่ายสินค้าสำหรับผู้ประกอบการ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ได้แก่ ตลาดประชารัฐ คนไทยยิ้มได้ ศูนย์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บัวเชด</w:t>
      </w:r>
      <w:proofErr w:type="spellEnd"/>
      <w:r w:rsidR="00367A4A">
        <w:rPr>
          <w:rFonts w:ascii="TH SarabunIT๙" w:hAnsi="TH SarabunIT๙" w:cs="TH SarabunIT๙"/>
          <w:sz w:val="32"/>
          <w:szCs w:val="32"/>
        </w:rPr>
        <w:t xml:space="preserve"> </w:t>
      </w:r>
      <w:r w:rsidR="00367A4A">
        <w:rPr>
          <w:rFonts w:ascii="TH SarabunIT๙" w:hAnsi="TH SarabunIT๙" w:cs="TH SarabunIT๙" w:hint="cs"/>
          <w:sz w:val="32"/>
          <w:szCs w:val="32"/>
          <w:cs/>
        </w:rPr>
        <w:t>และเชิญเข้าร่วมจำหน่ายผลิตภัณฑ์ตามตลาดที่หน่วยงานภาครัฐจัดขึ้น</w:t>
      </w:r>
    </w:p>
    <w:p w:rsidR="003A6723" w:rsidRDefault="003A6723" w:rsidP="003A6723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ส่งเสริมการตลาดออนไลน์ ได้แก่ การจำหน่ายผ่าน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เฟสบุ๊คส่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วนตัวของผู้ประกอบการ การทำ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เฟสบุ๊คเพจ</w:t>
      </w:r>
      <w:proofErr w:type="spellEnd"/>
      <w:r>
        <w:rPr>
          <w:rFonts w:ascii="TH SarabunIT๙" w:hAnsi="TH SarabunIT๙" w:cs="TH SarabunIT๙"/>
          <w:sz w:val="32"/>
          <w:szCs w:val="32"/>
        </w:rPr>
        <w:t xml:space="preserve"> OTOP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บัวเชด</w:t>
      </w:r>
      <w:proofErr w:type="spellEnd"/>
    </w:p>
    <w:p w:rsidR="003A6723" w:rsidRPr="003A6723" w:rsidRDefault="003A6723" w:rsidP="003A6723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:rsidR="007D41F5" w:rsidRPr="00367A4A" w:rsidRDefault="00367A4A" w:rsidP="00367A4A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 w:rsidR="007D41F5" w:rsidRPr="00367A4A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ประโยชน์ขององค์ความรู้</w:t>
      </w:r>
    </w:p>
    <w:p w:rsidR="00367A4A" w:rsidRPr="00367A4A" w:rsidRDefault="00367A4A" w:rsidP="00367A4A">
      <w:pPr>
        <w:spacing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367A4A">
        <w:rPr>
          <w:rFonts w:ascii="TH SarabunIT๙" w:hAnsi="TH SarabunIT๙" w:cs="TH SarabunIT๙" w:hint="cs"/>
          <w:sz w:val="32"/>
          <w:szCs w:val="32"/>
          <w:cs/>
        </w:rPr>
        <w:t>สามารถนำไปเป็นแนวทางการจัดการตลาดของผลิตภัณฑ์ชุมชน สำหรับผู้ที่สนใจ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D41F5" w:rsidRDefault="007D41F5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เทคนิคในการปฏิบัติงาน</w:t>
      </w:r>
    </w:p>
    <w:p w:rsidR="007D41F5" w:rsidRPr="00367A4A" w:rsidRDefault="00367A4A" w:rsidP="00367A4A">
      <w:pPr>
        <w:spacing w:line="240" w:lineRule="auto"/>
        <w:ind w:firstLine="426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367A4A">
        <w:rPr>
          <w:rFonts w:ascii="TH SarabunIT๙" w:hAnsi="TH SarabunIT๙" w:cs="TH SarabunIT๙" w:hint="cs"/>
          <w:sz w:val="32"/>
          <w:szCs w:val="32"/>
          <w:cs/>
        </w:rPr>
        <w:t>1. การสร้างความเข้าใจข้อจำกัดของผลิตภัณฑ์ และผู้ประกอบการ</w:t>
      </w:r>
    </w:p>
    <w:p w:rsidR="00367A4A" w:rsidRDefault="00367A4A" w:rsidP="00367A4A">
      <w:pPr>
        <w:spacing w:line="240" w:lineRule="auto"/>
        <w:ind w:firstLine="426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367A4A">
        <w:rPr>
          <w:rFonts w:ascii="TH SarabunIT๙" w:hAnsi="TH SarabunIT๙" w:cs="TH SarabunIT๙" w:hint="cs"/>
          <w:sz w:val="32"/>
          <w:szCs w:val="32"/>
          <w:cs/>
        </w:rPr>
        <w:t>2. การแสวงหาวิธีการทางการตลาดที่เหมาะสมต่อวิถีชีวิต และรูปแบบการ</w:t>
      </w:r>
      <w:r w:rsidR="00F65E58">
        <w:rPr>
          <w:rFonts w:ascii="TH SarabunIT๙" w:hAnsi="TH SarabunIT๙" w:cs="TH SarabunIT๙" w:hint="cs"/>
          <w:sz w:val="32"/>
          <w:szCs w:val="32"/>
          <w:cs/>
        </w:rPr>
        <w:t>ผลิต</w:t>
      </w:r>
    </w:p>
    <w:p w:rsidR="00F65E58" w:rsidRDefault="00F65E58" w:rsidP="00367A4A">
      <w:pPr>
        <w:spacing w:line="240" w:lineRule="auto"/>
        <w:ind w:firstLine="426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การส่งเสริมการใช้ประโยชน์สังคมออนไลน์ ในการโฆษณา และจำหน่ายผลิตภัณฑ์</w:t>
      </w:r>
    </w:p>
    <w:p w:rsidR="00F65E58" w:rsidRPr="00367A4A" w:rsidRDefault="00F65E58" w:rsidP="00367A4A">
      <w:pPr>
        <w:spacing w:line="240" w:lineRule="auto"/>
        <w:ind w:firstLine="426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bookmarkStart w:id="0" w:name="_GoBack"/>
      <w:bookmarkEnd w:id="0"/>
    </w:p>
    <w:p w:rsidR="007D41F5" w:rsidRDefault="007D41F5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D41F5" w:rsidRDefault="007D41F5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D41F5" w:rsidRPr="007D41F5" w:rsidRDefault="007D41F5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EE7E62" w:rsidRPr="008013CB" w:rsidRDefault="00EE7E62" w:rsidP="00EE7E62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9060F">
        <w:rPr>
          <w:rFonts w:ascii="TH SarabunIT๙" w:hAnsi="TH SarabunIT๙" w:cs="TH SarabunIT๙"/>
          <w:color w:val="002060"/>
          <w:sz w:val="28"/>
          <w:cs/>
        </w:rPr>
        <w:tab/>
      </w:r>
      <w:r w:rsidRPr="00B9060F">
        <w:rPr>
          <w:rFonts w:ascii="TH SarabunIT๙" w:hAnsi="TH SarabunIT๙" w:cs="TH SarabunIT๙"/>
          <w:color w:val="002060"/>
          <w:sz w:val="28"/>
          <w:cs/>
        </w:rPr>
        <w:tab/>
      </w:r>
    </w:p>
    <w:sectPr w:rsidR="00EE7E62" w:rsidRPr="008013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074E2"/>
    <w:multiLevelType w:val="hybridMultilevel"/>
    <w:tmpl w:val="47B2071C"/>
    <w:lvl w:ilvl="0" w:tplc="DFBCE4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B994779"/>
    <w:multiLevelType w:val="hybridMultilevel"/>
    <w:tmpl w:val="C01A1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030205"/>
    <w:multiLevelType w:val="hybridMultilevel"/>
    <w:tmpl w:val="42B21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38351C"/>
    <w:multiLevelType w:val="hybridMultilevel"/>
    <w:tmpl w:val="6A188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4E68E5"/>
    <w:multiLevelType w:val="hybridMultilevel"/>
    <w:tmpl w:val="43CEB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6139E7"/>
    <w:multiLevelType w:val="hybridMultilevel"/>
    <w:tmpl w:val="D7847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4252F9"/>
    <w:multiLevelType w:val="hybridMultilevel"/>
    <w:tmpl w:val="2954B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59E"/>
    <w:rsid w:val="000741E8"/>
    <w:rsid w:val="00084A5E"/>
    <w:rsid w:val="0018283F"/>
    <w:rsid w:val="00214FA3"/>
    <w:rsid w:val="00221044"/>
    <w:rsid w:val="00284AEB"/>
    <w:rsid w:val="002B76C1"/>
    <w:rsid w:val="002F615A"/>
    <w:rsid w:val="00367A4A"/>
    <w:rsid w:val="003A6723"/>
    <w:rsid w:val="003C5F9E"/>
    <w:rsid w:val="005E4276"/>
    <w:rsid w:val="007033A9"/>
    <w:rsid w:val="0073233D"/>
    <w:rsid w:val="007D41F5"/>
    <w:rsid w:val="008000CE"/>
    <w:rsid w:val="008013CB"/>
    <w:rsid w:val="008204FF"/>
    <w:rsid w:val="008955B5"/>
    <w:rsid w:val="009D717E"/>
    <w:rsid w:val="00A03033"/>
    <w:rsid w:val="00A2626D"/>
    <w:rsid w:val="00A56D24"/>
    <w:rsid w:val="00A66BCC"/>
    <w:rsid w:val="00A86C23"/>
    <w:rsid w:val="00AE627E"/>
    <w:rsid w:val="00C16B53"/>
    <w:rsid w:val="00C4529B"/>
    <w:rsid w:val="00D9157F"/>
    <w:rsid w:val="00E53297"/>
    <w:rsid w:val="00ED259E"/>
    <w:rsid w:val="00EE7E62"/>
    <w:rsid w:val="00F65E58"/>
    <w:rsid w:val="00FB4702"/>
    <w:rsid w:val="00FC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59E"/>
    <w:pPr>
      <w:ind w:left="720"/>
      <w:contextualSpacing/>
    </w:pPr>
  </w:style>
  <w:style w:type="paragraph" w:customStyle="1" w:styleId="Default">
    <w:name w:val="Default"/>
    <w:rsid w:val="00ED259E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st">
    <w:name w:val="st"/>
    <w:basedOn w:val="a0"/>
    <w:rsid w:val="00221044"/>
  </w:style>
  <w:style w:type="character" w:styleId="a4">
    <w:name w:val="Emphasis"/>
    <w:basedOn w:val="a0"/>
    <w:uiPriority w:val="20"/>
    <w:qFormat/>
    <w:rsid w:val="0022104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59E"/>
    <w:pPr>
      <w:ind w:left="720"/>
      <w:contextualSpacing/>
    </w:pPr>
  </w:style>
  <w:style w:type="paragraph" w:customStyle="1" w:styleId="Default">
    <w:name w:val="Default"/>
    <w:rsid w:val="00ED259E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st">
    <w:name w:val="st"/>
    <w:basedOn w:val="a0"/>
    <w:rsid w:val="00221044"/>
  </w:style>
  <w:style w:type="character" w:styleId="a4">
    <w:name w:val="Emphasis"/>
    <w:basedOn w:val="a0"/>
    <w:uiPriority w:val="20"/>
    <w:qFormat/>
    <w:rsid w:val="002210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4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7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ProDesk</dc:creator>
  <cp:lastModifiedBy>BJ.COM</cp:lastModifiedBy>
  <cp:revision>8</cp:revision>
  <dcterms:created xsi:type="dcterms:W3CDTF">2019-03-08T13:55:00Z</dcterms:created>
  <dcterms:modified xsi:type="dcterms:W3CDTF">2019-03-10T10:08:00Z</dcterms:modified>
</cp:coreProperties>
</file>